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236D" w14:textId="3E9F63B8" w:rsidR="003A07A2" w:rsidRDefault="003A07A2" w:rsidP="003A07A2">
      <w:pPr>
        <w:rPr>
          <w:b/>
          <w:bCs/>
        </w:rPr>
      </w:pPr>
    </w:p>
    <w:p w14:paraId="03C16629" w14:textId="2D78DDFB" w:rsidR="00823851" w:rsidRDefault="00823851" w:rsidP="003A07A2">
      <w:pPr>
        <w:rPr>
          <w:b/>
          <w:bCs/>
        </w:rPr>
      </w:pPr>
    </w:p>
    <w:p w14:paraId="10E8AAAC" w14:textId="351F90DA" w:rsidR="00823851" w:rsidRPr="000F7799" w:rsidRDefault="00823851" w:rsidP="00823851">
      <w:pPr>
        <w:jc w:val="right"/>
        <w:rPr>
          <w:b/>
          <w:bCs/>
          <w:sz w:val="30"/>
          <w:szCs w:val="30"/>
        </w:rPr>
      </w:pPr>
      <w:r w:rsidRPr="000F7799">
        <w:rPr>
          <w:b/>
          <w:bCs/>
          <w:sz w:val="30"/>
          <w:szCs w:val="30"/>
        </w:rPr>
        <w:t>Comunicato stampa</w:t>
      </w:r>
    </w:p>
    <w:p w14:paraId="1E436243" w14:textId="299E880B" w:rsidR="000332B3" w:rsidRDefault="000332B3" w:rsidP="0082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5C67E" w14:textId="0FB6FC6C" w:rsidR="00227723" w:rsidRPr="00276CEC" w:rsidRDefault="000F7799" w:rsidP="00823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CEC">
        <w:rPr>
          <w:rFonts w:ascii="Times New Roman" w:eastAsia="Times New Roman" w:hAnsi="Times New Roman" w:cs="Times New Roman"/>
          <w:b/>
          <w:sz w:val="26"/>
          <w:szCs w:val="26"/>
        </w:rPr>
        <w:t>Omicidio Maurizio Cerrato: dichiarazione</w:t>
      </w:r>
      <w:r w:rsidR="00276CEC" w:rsidRPr="00276CEC">
        <w:rPr>
          <w:rFonts w:ascii="Times New Roman" w:eastAsia="Times New Roman" w:hAnsi="Times New Roman" w:cs="Times New Roman"/>
          <w:b/>
          <w:sz w:val="26"/>
          <w:szCs w:val="26"/>
        </w:rPr>
        <w:t xml:space="preserve"> del vescovo di Nola, Francesco Marino</w:t>
      </w:r>
    </w:p>
    <w:p w14:paraId="6934808D" w14:textId="1E34888D" w:rsidR="00227723" w:rsidRDefault="00227723" w:rsidP="0082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74F34" w14:textId="363A1DB6" w:rsidR="00227723" w:rsidRPr="00227723" w:rsidRDefault="002028A2" w:rsidP="0082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8A2">
        <w:rPr>
          <w:rFonts w:ascii="Times New Roman" w:eastAsia="Times New Roman" w:hAnsi="Times New Roman" w:cs="Times New Roman"/>
          <w:sz w:val="24"/>
          <w:szCs w:val="24"/>
        </w:rPr>
        <w:t>«Condividendo con la chiesa sorella di Napoli lo zelo e l’amore per questa magnifica terra, sento di esprimere alla moglie e alle figlie di Maurizio Cerrato, vittima di tanta brutale violenza, la vicinanza spirituale e assicurare la preghiera mia e della chiesa di Nola tutta. La coltellata che ha ucciso Maurizio è un colpo mortale all’intera comunità civile ed ecclesiale di Torre Annunziata. Preghiamo il Signore per lui, come per un fratello del quale speriamo la pienezza della vita. Si fa difficoltà, poi, a definire ‘umano’ l’efferato agire di quelli che ieri hanno voluto ‘punire’ un padre e una figlia per non aver rispettato regole da loro imposte, decretando la condanna a morte di tale padre. In tempi già segnati da tanto dolore è ancora più inaccettabile che qualcuno si ritenga padrone della vita di altri, oltre che padrone di pezzi di territorio comune: assurdo che un’intera città, ricca di rette coscienze, debba essere infangata dalla delinquenza di pochi. Invoco il Signore perché doni a tutti un vero sussulto di autoconsapevolezza e la volontà fattiva di costruire insieme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28A2">
        <w:rPr>
          <w:rFonts w:ascii="Times New Roman" w:eastAsia="Times New Roman" w:hAnsi="Times New Roman" w:cs="Times New Roman"/>
          <w:sz w:val="24"/>
          <w:szCs w:val="24"/>
        </w:rPr>
        <w:t xml:space="preserve"> nella vita quotidiana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028A2">
        <w:rPr>
          <w:rFonts w:ascii="Times New Roman" w:eastAsia="Times New Roman" w:hAnsi="Times New Roman" w:cs="Times New Roman"/>
          <w:sz w:val="24"/>
          <w:szCs w:val="24"/>
        </w:rPr>
        <w:t xml:space="preserve"> tessuti di giustizia e legalità».</w:t>
      </w:r>
    </w:p>
    <w:sectPr w:rsidR="00227723" w:rsidRPr="00227723" w:rsidSect="00CE380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D9602" w14:textId="77777777" w:rsidR="00040962" w:rsidRDefault="00040962" w:rsidP="006227F0">
      <w:pPr>
        <w:spacing w:after="0" w:line="240" w:lineRule="auto"/>
      </w:pPr>
      <w:r>
        <w:separator/>
      </w:r>
    </w:p>
  </w:endnote>
  <w:endnote w:type="continuationSeparator" w:id="0">
    <w:p w14:paraId="03330ED2" w14:textId="77777777" w:rsidR="00040962" w:rsidRDefault="00040962" w:rsidP="006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CEE17" w14:textId="77777777" w:rsidR="007E3E27" w:rsidRDefault="007E3E27" w:rsidP="007E3E27">
    <w:pPr>
      <w:pStyle w:val="Pidipagina"/>
      <w:jc w:val="right"/>
    </w:pPr>
  </w:p>
  <w:p w14:paraId="40ED7272" w14:textId="77777777" w:rsidR="00243900" w:rsidRDefault="00243900" w:rsidP="00243900">
    <w:pPr>
      <w:pStyle w:val="Pidipagina"/>
    </w:pPr>
  </w:p>
  <w:p w14:paraId="704C611E" w14:textId="77777777" w:rsidR="007E3E27" w:rsidRPr="007E3E27" w:rsidRDefault="007E3E27" w:rsidP="007E3E27">
    <w:pPr>
      <w:pStyle w:val="Pidipagina"/>
      <w:jc w:val="right"/>
      <w:rPr>
        <w:b/>
      </w:rPr>
    </w:pPr>
    <w:r w:rsidRPr="007E3E27">
      <w:rPr>
        <w:b/>
      </w:rPr>
      <w:t>Mariangela Parisi</w:t>
    </w:r>
  </w:p>
  <w:p w14:paraId="3D36B6B5" w14:textId="77777777" w:rsidR="007E3E27" w:rsidRDefault="007E3E27" w:rsidP="007E3E27">
    <w:pPr>
      <w:pStyle w:val="Pidipagina"/>
      <w:jc w:val="right"/>
    </w:pPr>
    <w:r>
      <w:t>.                                                                                              Cell. 3891216434</w:t>
    </w:r>
  </w:p>
  <w:p w14:paraId="770C0C80" w14:textId="77777777" w:rsidR="007E3E27" w:rsidRDefault="007E3E27" w:rsidP="007E3E2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116D" w14:textId="77777777" w:rsidR="00040962" w:rsidRDefault="00040962" w:rsidP="006227F0">
      <w:pPr>
        <w:spacing w:after="0" w:line="240" w:lineRule="auto"/>
      </w:pPr>
      <w:r>
        <w:separator/>
      </w:r>
    </w:p>
  </w:footnote>
  <w:footnote w:type="continuationSeparator" w:id="0">
    <w:p w14:paraId="6CA811AE" w14:textId="77777777" w:rsidR="00040962" w:rsidRDefault="00040962" w:rsidP="006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4EA70" w14:textId="77777777" w:rsidR="006227F0" w:rsidRPr="006227F0" w:rsidRDefault="00040962" w:rsidP="006227F0">
    <w:pPr>
      <w:pStyle w:val="Intestazione"/>
      <w:tabs>
        <w:tab w:val="left" w:pos="2580"/>
        <w:tab w:val="left" w:pos="2985"/>
      </w:tabs>
      <w:rPr>
        <w:b/>
        <w:bCs/>
        <w:color w:val="1F497D" w:themeColor="text2"/>
        <w:sz w:val="28"/>
        <w:szCs w:val="28"/>
      </w:rPr>
    </w:pPr>
    <w:sdt>
      <w:sdtPr>
        <w:rPr>
          <w:b/>
          <w:bCs/>
          <w:color w:val="1F497D" w:themeColor="text2"/>
          <w:sz w:val="28"/>
          <w:szCs w:val="28"/>
        </w:rPr>
        <w:alias w:val="Titolo"/>
        <w:id w:val="77887899"/>
        <w:placeholder>
          <w:docPart w:val="1E9845D86B1E4A689F805FB4FF087A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27F0" w:rsidRPr="006227F0">
          <w:rPr>
            <w:b/>
            <w:bCs/>
            <w:color w:val="1F497D" w:themeColor="text2"/>
            <w:sz w:val="28"/>
            <w:szCs w:val="28"/>
          </w:rPr>
          <w:t>Ufficio per le Comunicazioni Sociali</w:t>
        </w:r>
      </w:sdtContent>
    </w:sdt>
    <w:r w:rsidR="006227F0" w:rsidRPr="006227F0">
      <w:rPr>
        <w:b/>
        <w:bCs/>
        <w:color w:val="1F497D" w:themeColor="text2"/>
        <w:sz w:val="28"/>
        <w:szCs w:val="28"/>
      </w:rPr>
      <w:t xml:space="preserve">                                                               </w:t>
    </w:r>
    <w:r w:rsidR="006227F0" w:rsidRPr="006227F0">
      <w:rPr>
        <w:b/>
        <w:bCs/>
        <w:noProof/>
        <w:color w:val="1F497D" w:themeColor="text2"/>
        <w:sz w:val="28"/>
        <w:szCs w:val="28"/>
      </w:rPr>
      <w:drawing>
        <wp:inline distT="0" distB="0" distL="0" distR="0" wp14:anchorId="28F29212" wp14:editId="7CDA813F">
          <wp:extent cx="942821" cy="1038225"/>
          <wp:effectExtent l="19050" t="0" r="0" b="0"/>
          <wp:docPr id="3" name="Immagine 2" descr="logo uc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964" cy="105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b/>
        <w:color w:val="4F81BD" w:themeColor="accent1"/>
      </w:rPr>
      <w:alias w:val="Sottotitolo"/>
      <w:id w:val="77887903"/>
      <w:placeholder>
        <w:docPart w:val="187ACDE2B6EA46548C04F77D18D81C8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33C29744" w14:textId="77777777" w:rsidR="006227F0" w:rsidRPr="006227F0" w:rsidRDefault="006227F0" w:rsidP="006227F0">
        <w:pPr>
          <w:pStyle w:val="Intestazione"/>
          <w:tabs>
            <w:tab w:val="left" w:pos="2580"/>
            <w:tab w:val="left" w:pos="2985"/>
          </w:tabs>
          <w:rPr>
            <w:b/>
            <w:color w:val="4F81BD" w:themeColor="accent1"/>
          </w:rPr>
        </w:pPr>
        <w:r w:rsidRPr="006227F0">
          <w:rPr>
            <w:b/>
            <w:color w:val="4F81BD" w:themeColor="accent1"/>
          </w:rPr>
          <w:t>Diocesi di Nola</w:t>
        </w:r>
      </w:p>
    </w:sdtContent>
  </w:sdt>
  <w:sdt>
    <w:sdtPr>
      <w:rPr>
        <w:b/>
        <w:color w:val="808080" w:themeColor="text1" w:themeTint="7F"/>
      </w:rPr>
      <w:alias w:val="Autore"/>
      <w:id w:val="77887908"/>
      <w:placeholder>
        <w:docPart w:val="E457EAE870F14141B02A53DB6CBD03F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31D79B" w14:textId="77777777" w:rsidR="006227F0" w:rsidRPr="006227F0" w:rsidRDefault="006227F0" w:rsidP="006227F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b/>
            <w:color w:val="808080" w:themeColor="text1" w:themeTint="7F"/>
          </w:rPr>
        </w:pPr>
        <w:r w:rsidRPr="006227F0">
          <w:rPr>
            <w:b/>
            <w:color w:val="808080" w:themeColor="text1" w:themeTint="7F"/>
          </w:rPr>
          <w:t xml:space="preserve">comunicare@chiesadinola.it </w:t>
        </w:r>
      </w:p>
    </w:sdtContent>
  </w:sdt>
  <w:p w14:paraId="52292F39" w14:textId="77777777" w:rsidR="006227F0" w:rsidRDefault="006227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368"/>
    <w:multiLevelType w:val="hybridMultilevel"/>
    <w:tmpl w:val="54C22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63B8"/>
    <w:multiLevelType w:val="hybridMultilevel"/>
    <w:tmpl w:val="B9B83706"/>
    <w:lvl w:ilvl="0" w:tplc="33D27FC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0DB"/>
    <w:multiLevelType w:val="hybridMultilevel"/>
    <w:tmpl w:val="C36ED5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A27123"/>
    <w:multiLevelType w:val="hybridMultilevel"/>
    <w:tmpl w:val="096E37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40086"/>
    <w:multiLevelType w:val="hybridMultilevel"/>
    <w:tmpl w:val="8A6CB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3E7A"/>
    <w:multiLevelType w:val="hybridMultilevel"/>
    <w:tmpl w:val="4A667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7F0"/>
    <w:rsid w:val="00030158"/>
    <w:rsid w:val="000332B3"/>
    <w:rsid w:val="00040962"/>
    <w:rsid w:val="00052910"/>
    <w:rsid w:val="000F7799"/>
    <w:rsid w:val="001364B4"/>
    <w:rsid w:val="001A3EBB"/>
    <w:rsid w:val="002028A2"/>
    <w:rsid w:val="00227723"/>
    <w:rsid w:val="00243900"/>
    <w:rsid w:val="00276CEC"/>
    <w:rsid w:val="002A3F91"/>
    <w:rsid w:val="002B088B"/>
    <w:rsid w:val="00352EC4"/>
    <w:rsid w:val="003A07A2"/>
    <w:rsid w:val="00567B95"/>
    <w:rsid w:val="005C35FB"/>
    <w:rsid w:val="006227F0"/>
    <w:rsid w:val="00707EE2"/>
    <w:rsid w:val="00763BCB"/>
    <w:rsid w:val="00776FD5"/>
    <w:rsid w:val="007B4424"/>
    <w:rsid w:val="007E3E27"/>
    <w:rsid w:val="00823851"/>
    <w:rsid w:val="008A1AD3"/>
    <w:rsid w:val="008E6EEF"/>
    <w:rsid w:val="008F72C8"/>
    <w:rsid w:val="0090269A"/>
    <w:rsid w:val="00940177"/>
    <w:rsid w:val="009444A8"/>
    <w:rsid w:val="00993B68"/>
    <w:rsid w:val="009A1612"/>
    <w:rsid w:val="009E4B8C"/>
    <w:rsid w:val="00A84AF6"/>
    <w:rsid w:val="00AB13CB"/>
    <w:rsid w:val="00BD05DA"/>
    <w:rsid w:val="00C11C00"/>
    <w:rsid w:val="00C44A5A"/>
    <w:rsid w:val="00CB021B"/>
    <w:rsid w:val="00CE3800"/>
    <w:rsid w:val="00D341B1"/>
    <w:rsid w:val="00D60699"/>
    <w:rsid w:val="00D63A32"/>
    <w:rsid w:val="00FD1DB4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896DE"/>
  <w15:docId w15:val="{AD6183E4-89CC-42F1-9BCC-7685CF9A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7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7F0"/>
  </w:style>
  <w:style w:type="paragraph" w:styleId="Pidipagina">
    <w:name w:val="footer"/>
    <w:basedOn w:val="Normale"/>
    <w:link w:val="Pidipagina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F0"/>
  </w:style>
  <w:style w:type="character" w:styleId="Collegamentoipertestuale">
    <w:name w:val="Hyperlink"/>
    <w:basedOn w:val="Carpredefinitoparagrafo"/>
    <w:uiPriority w:val="99"/>
    <w:unhideWhenUsed/>
    <w:rsid w:val="0094017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017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9845D86B1E4A689F805FB4FF087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E294-D95B-438D-BA93-A70859A12B65}"/>
      </w:docPartPr>
      <w:docPartBody>
        <w:p w:rsidR="00320737" w:rsidRDefault="000C4BEC" w:rsidP="000C4BEC">
          <w:pPr>
            <w:pStyle w:val="1E9845D86B1E4A689F805FB4FF087A37"/>
          </w:pPr>
          <w:r>
            <w:rPr>
              <w:b/>
              <w:bCs/>
              <w:color w:val="44546A" w:themeColor="text2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187ACDE2B6EA46548C04F77D18D81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6EDBD-A482-4CFB-BD78-4C18DDF14092}"/>
      </w:docPartPr>
      <w:docPartBody>
        <w:p w:rsidR="00320737" w:rsidRDefault="000C4BEC" w:rsidP="000C4BEC">
          <w:pPr>
            <w:pStyle w:val="187ACDE2B6EA46548C04F77D18D81C80"/>
          </w:pPr>
          <w:r>
            <w:rPr>
              <w:color w:val="5B9BD5" w:themeColor="accent1"/>
            </w:rPr>
            <w:t>[Digitare il sottotitolo del documento]</w:t>
          </w:r>
        </w:p>
      </w:docPartBody>
    </w:docPart>
    <w:docPart>
      <w:docPartPr>
        <w:name w:val="E457EAE870F14141B02A53DB6CBD0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C4ED7-716C-4775-9CA5-203BB0B45CAF}"/>
      </w:docPartPr>
      <w:docPartBody>
        <w:p w:rsidR="00320737" w:rsidRDefault="000C4BEC" w:rsidP="000C4BEC">
          <w:pPr>
            <w:pStyle w:val="E457EAE870F14141B02A53DB6CBD03F6"/>
          </w:pPr>
          <w:r>
            <w:rPr>
              <w:color w:val="808080" w:themeColor="text1" w:themeTint="7F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C4BEC"/>
    <w:rsid w:val="00005036"/>
    <w:rsid w:val="00062A1A"/>
    <w:rsid w:val="000C0B1C"/>
    <w:rsid w:val="000C4BEC"/>
    <w:rsid w:val="001F43AC"/>
    <w:rsid w:val="00320737"/>
    <w:rsid w:val="005D5F78"/>
    <w:rsid w:val="00657DB5"/>
    <w:rsid w:val="00670D75"/>
    <w:rsid w:val="00844900"/>
    <w:rsid w:val="00CB2E20"/>
    <w:rsid w:val="00CC7340"/>
    <w:rsid w:val="00D05147"/>
    <w:rsid w:val="00D640D6"/>
    <w:rsid w:val="00E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E9845D86B1E4A689F805FB4FF087A37">
    <w:name w:val="1E9845D86B1E4A689F805FB4FF087A37"/>
    <w:rsid w:val="000C4BEC"/>
  </w:style>
  <w:style w:type="paragraph" w:customStyle="1" w:styleId="187ACDE2B6EA46548C04F77D18D81C80">
    <w:name w:val="187ACDE2B6EA46548C04F77D18D81C80"/>
    <w:rsid w:val="000C4BEC"/>
  </w:style>
  <w:style w:type="paragraph" w:customStyle="1" w:styleId="E457EAE870F14141B02A53DB6CBD03F6">
    <w:name w:val="E457EAE870F14141B02A53DB6CBD03F6"/>
    <w:rsid w:val="000C4BEC"/>
  </w:style>
  <w:style w:type="paragraph" w:customStyle="1" w:styleId="D3E0489FD05141A79BFF17AE3D979E79">
    <w:name w:val="D3E0489FD05141A79BFF17AE3D979E79"/>
    <w:rsid w:val="000C4BEC"/>
  </w:style>
  <w:style w:type="paragraph" w:customStyle="1" w:styleId="9071443ED169427E91EA862E81B48D07">
    <w:name w:val="9071443ED169427E91EA862E81B48D07"/>
    <w:rsid w:val="000C4BEC"/>
  </w:style>
  <w:style w:type="paragraph" w:customStyle="1" w:styleId="85DE99EA106D4EFCA6B636AA9DBAEAE1">
    <w:name w:val="85DE99EA106D4EFCA6B636AA9DBAEAE1"/>
    <w:rsid w:val="000C4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E269-57D9-48CB-8C3C-BDC9F61E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per le Comunicazioni Sociali</vt:lpstr>
    </vt:vector>
  </TitlesOfParts>
  <Company>Grizli777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 le Comunicazioni Sociali</dc:title>
  <dc:subject>Diocesi di Nola</dc:subject>
  <dc:creator>comunicare@chiesadinola.it </dc:creator>
  <cp:keywords/>
  <dc:description/>
  <cp:lastModifiedBy>UTENTE</cp:lastModifiedBy>
  <cp:revision>18</cp:revision>
  <dcterms:created xsi:type="dcterms:W3CDTF">2018-02-01T14:36:00Z</dcterms:created>
  <dcterms:modified xsi:type="dcterms:W3CDTF">2021-04-21T14:19:00Z</dcterms:modified>
</cp:coreProperties>
</file>